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E4B" w:rsidRPr="00544CD2" w:rsidRDefault="00290E4B">
      <w:pPr>
        <w:pStyle w:val="CSDAPolicy1"/>
        <w:rPr>
          <w:bCs/>
          <w:spacing w:val="-4"/>
        </w:rPr>
      </w:pPr>
    </w:p>
    <w:p w:rsidR="00A835EC" w:rsidRPr="00544CD2" w:rsidRDefault="00773474">
      <w:pPr>
        <w:pStyle w:val="CSDAPolicy1"/>
        <w:rPr>
          <w:b/>
          <w:bCs/>
          <w:spacing w:val="-4"/>
        </w:rPr>
      </w:pPr>
      <w:r w:rsidRPr="00544CD2">
        <w:rPr>
          <w:b/>
          <w:bCs/>
          <w:spacing w:val="-4"/>
        </w:rPr>
        <w:t>POLICY TITLE</w:t>
      </w:r>
      <w:r w:rsidR="002A6E5B" w:rsidRPr="00544CD2">
        <w:rPr>
          <w:b/>
          <w:bCs/>
          <w:spacing w:val="-4"/>
        </w:rPr>
        <w:t>:</w:t>
      </w:r>
      <w:r w:rsidR="002A6E5B" w:rsidRPr="00544CD2">
        <w:rPr>
          <w:b/>
          <w:bCs/>
          <w:spacing w:val="-4"/>
        </w:rPr>
        <w:tab/>
        <w:t>Attendance at Meetings</w:t>
      </w:r>
    </w:p>
    <w:p w:rsidR="00A835EC" w:rsidRPr="00544CD2" w:rsidRDefault="00A835EC">
      <w:pPr>
        <w:pStyle w:val="CSDAPolicy1"/>
        <w:rPr>
          <w:b/>
          <w:bCs/>
          <w:spacing w:val="-4"/>
        </w:rPr>
      </w:pPr>
      <w:r w:rsidRPr="00544CD2">
        <w:rPr>
          <w:b/>
          <w:bCs/>
          <w:spacing w:val="-4"/>
        </w:rPr>
        <w:t>POLICY NUMBER:</w:t>
      </w:r>
      <w:r w:rsidRPr="00544CD2">
        <w:rPr>
          <w:b/>
          <w:bCs/>
          <w:spacing w:val="-4"/>
        </w:rPr>
        <w:tab/>
      </w:r>
      <w:r w:rsidR="002A6E5B" w:rsidRPr="00544CD2">
        <w:rPr>
          <w:b/>
          <w:bCs/>
          <w:spacing w:val="-4"/>
        </w:rPr>
        <w:t>4100</w:t>
      </w:r>
    </w:p>
    <w:p w:rsidR="00A835EC" w:rsidRPr="00544CD2" w:rsidRDefault="00A835EC">
      <w:pPr>
        <w:pStyle w:val="CSDAPolicy1"/>
        <w:rPr>
          <w:bCs/>
          <w:spacing w:val="-4"/>
        </w:rPr>
      </w:pPr>
    </w:p>
    <w:p w:rsidR="00A835EC" w:rsidRPr="00544CD2" w:rsidRDefault="00A835EC">
      <w:pPr>
        <w:pStyle w:val="CSDAPolicy1"/>
        <w:rPr>
          <w:spacing w:val="-4"/>
        </w:rPr>
      </w:pPr>
    </w:p>
    <w:p w:rsidR="002A6E5B" w:rsidRPr="00544CD2" w:rsidRDefault="006B4843" w:rsidP="002A6E5B">
      <w:pPr>
        <w:pStyle w:val="CSDAPolicy1"/>
        <w:rPr>
          <w:spacing w:val="-4"/>
        </w:rPr>
      </w:pPr>
      <w:r w:rsidRPr="00544CD2">
        <w:rPr>
          <w:spacing w:val="-4"/>
        </w:rPr>
        <w:t>410</w:t>
      </w:r>
      <w:r w:rsidR="002A6E5B" w:rsidRPr="00544CD2">
        <w:rPr>
          <w:spacing w:val="-4"/>
        </w:rPr>
        <w:t>0.1</w:t>
      </w:r>
      <w:r w:rsidR="002A6E5B" w:rsidRPr="00544CD2">
        <w:rPr>
          <w:spacing w:val="-4"/>
        </w:rPr>
        <w:tab/>
        <w:t>Members of the Board of Directors are expected to and shall attend all regular and special meetings of the Board unless there is good cause for absence.</w:t>
      </w:r>
    </w:p>
    <w:p w:rsidR="002A6E5B" w:rsidRPr="00544CD2" w:rsidRDefault="002A6E5B" w:rsidP="002A6E5B">
      <w:pPr>
        <w:pStyle w:val="CSDAPolicy1"/>
        <w:rPr>
          <w:spacing w:val="-4"/>
        </w:rPr>
      </w:pPr>
    </w:p>
    <w:p w:rsidR="002A6E5B" w:rsidRPr="00544CD2" w:rsidRDefault="002A6E5B" w:rsidP="002A6E5B">
      <w:pPr>
        <w:pStyle w:val="CSDAPolicy1"/>
        <w:rPr>
          <w:spacing w:val="-4"/>
        </w:rPr>
      </w:pPr>
      <w:r w:rsidRPr="00544CD2">
        <w:rPr>
          <w:spacing w:val="-4"/>
        </w:rPr>
        <w:t>To be counted as present for any meeting, Board Members must be present for the duration of the meeting.</w:t>
      </w:r>
      <w:r w:rsidR="00544CD2">
        <w:rPr>
          <w:spacing w:val="-4"/>
        </w:rPr>
        <w:t xml:space="preserve"> </w:t>
      </w:r>
    </w:p>
    <w:p w:rsidR="002A6E5B" w:rsidRPr="00544CD2" w:rsidRDefault="002A6E5B" w:rsidP="002A6E5B">
      <w:pPr>
        <w:pStyle w:val="CSDAPolicy1"/>
        <w:rPr>
          <w:spacing w:val="-4"/>
        </w:rPr>
      </w:pPr>
    </w:p>
    <w:p w:rsidR="002A6E5B" w:rsidRPr="00544CD2" w:rsidRDefault="002A6E5B" w:rsidP="002A6E5B">
      <w:pPr>
        <w:pStyle w:val="CSDAPolicy1"/>
        <w:rPr>
          <w:spacing w:val="-4"/>
        </w:rPr>
      </w:pPr>
      <w:r w:rsidRPr="00544CD2">
        <w:rPr>
          <w:spacing w:val="-4"/>
        </w:rPr>
        <w:t xml:space="preserve">Good cause for absence, including late arrivals or early departures, includes temporary illness or other unavoidable circumstances of which the President of the Board is notified prior to the meeting. Good cause also includes Board authorized meeting absences such as attendance at a conference directly related to the functions and interests of the District or at the meeting of another public agency in order to participate in an official capacity. </w:t>
      </w:r>
    </w:p>
    <w:p w:rsidR="002A6E5B" w:rsidRPr="00544CD2" w:rsidRDefault="002A6E5B" w:rsidP="002A6E5B">
      <w:pPr>
        <w:pStyle w:val="CSDAPolicy1"/>
        <w:rPr>
          <w:spacing w:val="-4"/>
        </w:rPr>
      </w:pPr>
    </w:p>
    <w:p w:rsidR="002A6E5B" w:rsidRPr="00544CD2" w:rsidRDefault="002A6E5B" w:rsidP="002A6E5B">
      <w:pPr>
        <w:pStyle w:val="CSDAPolicy1"/>
        <w:rPr>
          <w:spacing w:val="-4"/>
        </w:rPr>
      </w:pPr>
      <w:r w:rsidRPr="00544CD2">
        <w:rPr>
          <w:spacing w:val="-4"/>
        </w:rPr>
        <w:t>A Board Member who will be absent for good cause may notify the President by electronic transmission (email), telephone communication, or letter. The President shall notify the General Manager and the Board of all absences that are excused for good cause. The minutes shall indicate whether an absence was excused.</w:t>
      </w:r>
      <w:r w:rsidR="00544CD2">
        <w:rPr>
          <w:spacing w:val="-4"/>
        </w:rPr>
        <w:t xml:space="preserve">  </w:t>
      </w:r>
    </w:p>
    <w:p w:rsidR="002A6E5B" w:rsidRPr="00544CD2" w:rsidRDefault="002A6E5B" w:rsidP="002A6E5B">
      <w:pPr>
        <w:pStyle w:val="CSDAPolicy1"/>
        <w:rPr>
          <w:spacing w:val="-4"/>
        </w:rPr>
      </w:pPr>
    </w:p>
    <w:p w:rsidR="002175DE" w:rsidRPr="00544CD2" w:rsidRDefault="002A6E5B" w:rsidP="002A6E5B">
      <w:pPr>
        <w:pStyle w:val="CSDAPolicy1"/>
        <w:tabs>
          <w:tab w:val="clear" w:pos="810"/>
        </w:tabs>
        <w:rPr>
          <w:spacing w:val="-4"/>
        </w:rPr>
      </w:pPr>
      <w:r w:rsidRPr="00544CD2">
        <w:rPr>
          <w:spacing w:val="-4"/>
        </w:rPr>
        <w:t xml:space="preserve">A vacancy shall occur if a Board Member is absent from three (3) consecutive regular meetings without good cause, except as otherwise provided for by law or as </w:t>
      </w:r>
      <w:bookmarkStart w:id="0" w:name="_GoBack"/>
      <w:bookmarkEnd w:id="0"/>
      <w:r w:rsidRPr="00544CD2">
        <w:rPr>
          <w:spacing w:val="-4"/>
        </w:rPr>
        <w:t>authorized by the Board.</w:t>
      </w:r>
    </w:p>
    <w:sectPr w:rsidR="002175DE" w:rsidRPr="00544CD2">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996" w:rsidRDefault="00287996">
      <w:r>
        <w:separator/>
      </w:r>
    </w:p>
  </w:endnote>
  <w:endnote w:type="continuationSeparator" w:id="0">
    <w:p w:rsidR="00287996" w:rsidRDefault="0028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570" w:rsidRPr="006B4843" w:rsidRDefault="009B10DC" w:rsidP="006B4843">
    <w:pPr>
      <w:pStyle w:val="Footer"/>
    </w:pPr>
    <w:r w:rsidRPr="009B10DC">
      <w:rPr>
        <w:noProof/>
      </w:rPr>
      <w:drawing>
        <wp:anchor distT="0" distB="0" distL="114300" distR="114300" simplePos="0" relativeHeight="251671552" behindDoc="0" locked="0" layoutInCell="1" allowOverlap="1">
          <wp:simplePos x="1781175" y="8458200"/>
          <wp:positionH relativeFrom="page">
            <wp:align>left</wp:align>
          </wp:positionH>
          <wp:positionV relativeFrom="page">
            <wp:align>bottom</wp:align>
          </wp:positionV>
          <wp:extent cx="7772416" cy="1143002"/>
          <wp:effectExtent l="0" t="0" r="0" b="0"/>
          <wp:wrapSquare wrapText="bothSides"/>
          <wp:docPr id="1" name="Picture 1" descr="H:\Department Folders\Member Services\Shared Membership Folder\Sample Policy Handbook\6th Edition, 2016\Production\covers, footers, headers etc\SPH footer JarvisFay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JarvisFay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996" w:rsidRDefault="00287996">
      <w:r>
        <w:separator/>
      </w:r>
    </w:p>
  </w:footnote>
  <w:footnote w:type="continuationSeparator" w:id="0">
    <w:p w:rsidR="00287996" w:rsidRDefault="00287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843" w:rsidRPr="006B4843" w:rsidRDefault="006B4843" w:rsidP="006B4843">
    <w:pPr>
      <w:pStyle w:val="Header"/>
    </w:pPr>
    <w:r>
      <w:rPr>
        <w:noProof/>
      </w:rPr>
      <w:drawing>
        <wp:anchor distT="0" distB="0" distL="114300" distR="114300" simplePos="0" relativeHeight="251670528"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19" name="Picture 19" descr="C:\Users\cassandras\AppData\Local\Microsoft\Windows\INetCache\Content.Word\SPH header Board Dir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cassandras\AppData\Local\Microsoft\Windows\INetCache\Content.Word\SPH header Board Directors.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3796060"/>
    <w:multiLevelType w:val="hybridMultilevel"/>
    <w:tmpl w:val="317A6F24"/>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0FA73D4D"/>
    <w:multiLevelType w:val="multilevel"/>
    <w:tmpl w:val="F1C0D14E"/>
    <w:lvl w:ilvl="0">
      <w:start w:val="3010"/>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810"/>
        </w:tabs>
        <w:ind w:left="810" w:hanging="81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6" w15:restartNumberingAfterBreak="0">
    <w:nsid w:val="137B182E"/>
    <w:multiLevelType w:val="hybridMultilevel"/>
    <w:tmpl w:val="AC4A34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B82933"/>
    <w:multiLevelType w:val="multilevel"/>
    <w:tmpl w:val="861414C0"/>
    <w:lvl w:ilvl="0">
      <w:start w:val="3010"/>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8" w15:restartNumberingAfterBreak="0">
    <w:nsid w:val="151920C6"/>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19754DDC"/>
    <w:multiLevelType w:val="singleLevel"/>
    <w:tmpl w:val="6DCCA5CE"/>
    <w:lvl w:ilvl="0">
      <w:start w:val="1"/>
      <w:numFmt w:val="none"/>
      <w:lvlText w:val=""/>
      <w:legacy w:legacy="1" w:legacySpace="0" w:legacyIndent="0"/>
      <w:lvlJc w:val="left"/>
    </w:lvl>
  </w:abstractNum>
  <w:abstractNum w:abstractNumId="21" w15:restartNumberingAfterBreak="0">
    <w:nsid w:val="19A51231"/>
    <w:multiLevelType w:val="hybridMultilevel"/>
    <w:tmpl w:val="0B5C3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15:restartNumberingAfterBreak="0">
    <w:nsid w:val="2A3030A1"/>
    <w:multiLevelType w:val="singleLevel"/>
    <w:tmpl w:val="6DCCA5CE"/>
    <w:lvl w:ilvl="0">
      <w:start w:val="1"/>
      <w:numFmt w:val="none"/>
      <w:lvlText w:val=""/>
      <w:legacy w:legacy="1" w:legacySpace="0" w:legacyIndent="0"/>
      <w:lvlJc w:val="left"/>
    </w:lvl>
  </w:abstractNum>
  <w:abstractNum w:abstractNumId="25" w15:restartNumberingAfterBreak="0">
    <w:nsid w:val="2D9E4A94"/>
    <w:multiLevelType w:val="singleLevel"/>
    <w:tmpl w:val="6DCCA5CE"/>
    <w:lvl w:ilvl="0">
      <w:start w:val="1"/>
      <w:numFmt w:val="none"/>
      <w:lvlText w:val=""/>
      <w:legacy w:legacy="1" w:legacySpace="0" w:legacyIndent="0"/>
      <w:lvlJc w:val="left"/>
    </w:lvl>
  </w:abstractNum>
  <w:abstractNum w:abstractNumId="26"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30D21EA0"/>
    <w:multiLevelType w:val="multilevel"/>
    <w:tmpl w:val="194CCB6E"/>
    <w:lvl w:ilvl="0">
      <w:start w:val="3010"/>
      <w:numFmt w:val="decimal"/>
      <w:lvlText w:val="%1"/>
      <w:lvlJc w:val="left"/>
      <w:pPr>
        <w:tabs>
          <w:tab w:val="num" w:pos="585"/>
        </w:tabs>
        <w:ind w:left="585" w:hanging="585"/>
      </w:pPr>
      <w:rPr>
        <w:rFonts w:hint="default"/>
        <w:b/>
      </w:rPr>
    </w:lvl>
    <w:lvl w:ilvl="1">
      <w:start w:val="1"/>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36441CFC"/>
    <w:multiLevelType w:val="hybridMultilevel"/>
    <w:tmpl w:val="64045FDC"/>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15:restartNumberingAfterBreak="0">
    <w:nsid w:val="38E97ECB"/>
    <w:multiLevelType w:val="hybridMultilevel"/>
    <w:tmpl w:val="0D2009CA"/>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40152EAB"/>
    <w:multiLevelType w:val="singleLevel"/>
    <w:tmpl w:val="2034CD5C"/>
    <w:lvl w:ilvl="0">
      <w:numFmt w:val="decimal"/>
      <w:lvlText w:val="*"/>
      <w:lvlJc w:val="left"/>
    </w:lvl>
  </w:abstractNum>
  <w:abstractNum w:abstractNumId="31" w15:restartNumberingAfterBreak="0">
    <w:nsid w:val="40A41BE9"/>
    <w:multiLevelType w:val="hybridMultilevel"/>
    <w:tmpl w:val="FDB2206E"/>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46B310A4"/>
    <w:multiLevelType w:val="singleLevel"/>
    <w:tmpl w:val="6DCCA5CE"/>
    <w:lvl w:ilvl="0">
      <w:start w:val="1"/>
      <w:numFmt w:val="none"/>
      <w:lvlText w:val=""/>
      <w:legacy w:legacy="1" w:legacySpace="0" w:legacyIndent="0"/>
      <w:lvlJc w:val="left"/>
    </w:lvl>
  </w:abstractNum>
  <w:abstractNum w:abstractNumId="33"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34" w15:restartNumberingAfterBreak="0">
    <w:nsid w:val="47A71683"/>
    <w:multiLevelType w:val="hybridMultilevel"/>
    <w:tmpl w:val="8B34D222"/>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36"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38" w15:restartNumberingAfterBreak="0">
    <w:nsid w:val="58161CC8"/>
    <w:multiLevelType w:val="hybridMultilevel"/>
    <w:tmpl w:val="9360478A"/>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5CBE216E"/>
    <w:multiLevelType w:val="singleLevel"/>
    <w:tmpl w:val="6DCCA5CE"/>
    <w:lvl w:ilvl="0">
      <w:start w:val="1"/>
      <w:numFmt w:val="none"/>
      <w:lvlText w:val=""/>
      <w:legacy w:legacy="1" w:legacySpace="0" w:legacyIndent="0"/>
      <w:lvlJc w:val="left"/>
    </w:lvl>
  </w:abstractNum>
  <w:abstractNum w:abstractNumId="40"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EB5499"/>
    <w:multiLevelType w:val="multilevel"/>
    <w:tmpl w:val="6AB8B012"/>
    <w:lvl w:ilvl="0">
      <w:start w:val="3010"/>
      <w:numFmt w:val="decimal"/>
      <w:lvlText w:val="%1"/>
      <w:lvlJc w:val="left"/>
      <w:pPr>
        <w:tabs>
          <w:tab w:val="num" w:pos="570"/>
        </w:tabs>
        <w:ind w:left="570" w:hanging="570"/>
      </w:pPr>
      <w:rPr>
        <w:rFonts w:hint="default"/>
        <w:b/>
      </w:rPr>
    </w:lvl>
    <w:lvl w:ilvl="1">
      <w:start w:val="6"/>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2" w15:restartNumberingAfterBreak="0">
    <w:nsid w:val="6E76003D"/>
    <w:multiLevelType w:val="singleLevel"/>
    <w:tmpl w:val="BDF4B83C"/>
    <w:lvl w:ilvl="0">
      <w:numFmt w:val="decimal"/>
      <w:lvlText w:val="*"/>
      <w:lvlJc w:val="left"/>
    </w:lvl>
  </w:abstractNum>
  <w:abstractNum w:abstractNumId="43"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35"/>
  </w:num>
  <w:num w:numId="13">
    <w:abstractNumId w:val="37"/>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33"/>
  </w:num>
  <w:num w:numId="16">
    <w:abstractNumId w:val="39"/>
  </w:num>
  <w:num w:numId="17">
    <w:abstractNumId w:val="15"/>
  </w:num>
  <w:num w:numId="18">
    <w:abstractNumId w:val="37"/>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30"/>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42"/>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32"/>
  </w:num>
  <w:num w:numId="22">
    <w:abstractNumId w:val="25"/>
  </w:num>
  <w:num w:numId="23">
    <w:abstractNumId w:val="24"/>
  </w:num>
  <w:num w:numId="24">
    <w:abstractNumId w:val="44"/>
  </w:num>
  <w:num w:numId="25">
    <w:abstractNumId w:val="20"/>
  </w:num>
  <w:num w:numId="26">
    <w:abstractNumId w:val="14"/>
  </w:num>
  <w:num w:numId="27">
    <w:abstractNumId w:val="17"/>
  </w:num>
  <w:num w:numId="28">
    <w:abstractNumId w:val="27"/>
  </w:num>
  <w:num w:numId="29">
    <w:abstractNumId w:val="41"/>
  </w:num>
  <w:num w:numId="30">
    <w:abstractNumId w:val="18"/>
  </w:num>
  <w:num w:numId="31">
    <w:abstractNumId w:val="40"/>
  </w:num>
  <w:num w:numId="32">
    <w:abstractNumId w:val="12"/>
  </w:num>
  <w:num w:numId="33">
    <w:abstractNumId w:val="19"/>
  </w:num>
  <w:num w:numId="34">
    <w:abstractNumId w:val="26"/>
  </w:num>
  <w:num w:numId="35">
    <w:abstractNumId w:val="11"/>
  </w:num>
  <w:num w:numId="36">
    <w:abstractNumId w:val="31"/>
  </w:num>
  <w:num w:numId="37">
    <w:abstractNumId w:val="43"/>
  </w:num>
  <w:num w:numId="38">
    <w:abstractNumId w:val="23"/>
  </w:num>
  <w:num w:numId="39">
    <w:abstractNumId w:val="21"/>
  </w:num>
  <w:num w:numId="40">
    <w:abstractNumId w:val="13"/>
  </w:num>
  <w:num w:numId="41">
    <w:abstractNumId w:val="38"/>
  </w:num>
  <w:num w:numId="42">
    <w:abstractNumId w:val="34"/>
  </w:num>
  <w:num w:numId="43">
    <w:abstractNumId w:val="36"/>
  </w:num>
  <w:num w:numId="44">
    <w:abstractNumId w:val="22"/>
  </w:num>
  <w:num w:numId="45">
    <w:abstractNumId w:val="29"/>
  </w:num>
  <w:num w:numId="46">
    <w:abstractNumId w:val="16"/>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AAC"/>
    <w:rsid w:val="00084D4D"/>
    <w:rsid w:val="002067DE"/>
    <w:rsid w:val="002175DE"/>
    <w:rsid w:val="00287996"/>
    <w:rsid w:val="00290E4B"/>
    <w:rsid w:val="002A6E5B"/>
    <w:rsid w:val="003071F9"/>
    <w:rsid w:val="00340262"/>
    <w:rsid w:val="004259F7"/>
    <w:rsid w:val="00441710"/>
    <w:rsid w:val="004C5740"/>
    <w:rsid w:val="00544CD2"/>
    <w:rsid w:val="005811D4"/>
    <w:rsid w:val="005D150F"/>
    <w:rsid w:val="006310BB"/>
    <w:rsid w:val="006B4843"/>
    <w:rsid w:val="00733761"/>
    <w:rsid w:val="00773474"/>
    <w:rsid w:val="00926B33"/>
    <w:rsid w:val="009B10DC"/>
    <w:rsid w:val="00A06F33"/>
    <w:rsid w:val="00A835EC"/>
    <w:rsid w:val="00AC0570"/>
    <w:rsid w:val="00B20BB8"/>
    <w:rsid w:val="00C16426"/>
    <w:rsid w:val="00C25AAC"/>
    <w:rsid w:val="00C71E74"/>
    <w:rsid w:val="00CB33B8"/>
    <w:rsid w:val="00D0047B"/>
    <w:rsid w:val="00FE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dcterms:created xsi:type="dcterms:W3CDTF">2017-04-18T23:18:00Z</dcterms:created>
  <dcterms:modified xsi:type="dcterms:W3CDTF">2017-05-11T18:50:00Z</dcterms:modified>
</cp:coreProperties>
</file>